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33960" w14:textId="77777777" w:rsidR="00596483" w:rsidRPr="006B6FBB" w:rsidRDefault="00596483" w:rsidP="00A31BB0">
      <w:pPr>
        <w:rPr>
          <w:rFonts w:asciiTheme="minorHAnsi" w:hAnsiTheme="minorHAnsi"/>
        </w:rPr>
      </w:pPr>
      <w:bookmarkStart w:id="0" w:name="_Toc442200546"/>
    </w:p>
    <w:p w14:paraId="55931C20" w14:textId="5EA28613" w:rsidR="00A31BB0" w:rsidRPr="006B6FBB" w:rsidRDefault="00A31BB0" w:rsidP="00A31BB0">
      <w:pPr>
        <w:rPr>
          <w:rFonts w:asciiTheme="minorHAnsi" w:hAnsiTheme="minorHAnsi"/>
        </w:rPr>
      </w:pPr>
    </w:p>
    <w:p w14:paraId="43819E4B" w14:textId="77777777" w:rsidR="00A31BB0" w:rsidRPr="006B6FBB" w:rsidRDefault="00A31BB0" w:rsidP="006B6FBB">
      <w:pPr>
        <w:jc w:val="both"/>
        <w:rPr>
          <w:rFonts w:asciiTheme="minorHAnsi" w:hAnsiTheme="minorHAnsi"/>
        </w:rPr>
      </w:pPr>
    </w:p>
    <w:p w14:paraId="52BB03CB" w14:textId="6C301F8C" w:rsidR="00CB61B0" w:rsidRPr="007F5CF3" w:rsidRDefault="003210C5" w:rsidP="006B6FBB">
      <w:pPr>
        <w:jc w:val="both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65" w:rsidRPr="007F5CF3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 w:rsidR="00C25D4F" w:rsidRPr="007F5CF3">
        <w:rPr>
          <w:rFonts w:asciiTheme="minorHAnsi" w:eastAsia="Symbol" w:hAnsiTheme="minorHAnsi" w:cs="Arial"/>
          <w:lang w:eastAsia="cs-CZ"/>
        </w:rPr>
        <w:t xml:space="preserve"> </w:t>
      </w:r>
      <w:r w:rsidR="00C25D4F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bookmarkStart w:id="1" w:name="_Toc469563270"/>
      <w:bookmarkStart w:id="2" w:name="_Toc470008214"/>
      <w:r w:rsidR="003B69BB">
        <w:rPr>
          <w:rFonts w:asciiTheme="minorHAnsi" w:eastAsia="Times New Roman" w:hAnsiTheme="minorHAnsi" w:cstheme="majorBidi"/>
          <w:b/>
          <w:bCs/>
          <w:sz w:val="28"/>
          <w:szCs w:val="28"/>
        </w:rPr>
        <w:t>2.III/16</w:t>
      </w:r>
      <w:r w:rsidR="0011549A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Stáže pedagogů u zaměstnavatelů (pro SŠ)</w:t>
      </w:r>
      <w:bookmarkEnd w:id="1"/>
      <w:bookmarkEnd w:id="2"/>
      <w:r w:rsidR="00C25D4F" w:rsidRPr="007F5CF3">
        <w:rPr>
          <w:rStyle w:val="Znakapoznpodarou"/>
          <w:rFonts w:asciiTheme="minorHAnsi" w:eastAsia="Times New Roman" w:hAnsiTheme="minorHAnsi" w:cstheme="majorBidi"/>
          <w:b/>
          <w:bCs/>
          <w:sz w:val="28"/>
          <w:szCs w:val="28"/>
        </w:rPr>
        <w:footnoteReference w:id="1"/>
      </w:r>
    </w:p>
    <w:p w14:paraId="75FBA509" w14:textId="17E2BC86" w:rsidR="00C25D4F" w:rsidRPr="007F5CF3" w:rsidRDefault="003210C5" w:rsidP="006B6FBB">
      <w:pPr>
        <w:jc w:val="both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sdt>
        <w:sdtPr>
          <w:rPr>
            <w:rFonts w:asciiTheme="minorHAnsi" w:eastAsia="Symbol" w:hAnsiTheme="minorHAnsi" w:cs="Arial"/>
            <w:lang w:eastAsia="cs-CZ"/>
          </w:rPr>
          <w:id w:val="139569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4FC" w:rsidRPr="007F5CF3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 w:rsidR="003544FC" w:rsidRPr="007F5CF3">
        <w:rPr>
          <w:rFonts w:asciiTheme="minorHAnsi" w:eastAsia="Symbol" w:hAnsiTheme="minorHAnsi" w:cs="Arial"/>
          <w:lang w:eastAsia="cs-CZ"/>
        </w:rPr>
        <w:t xml:space="preserve"> </w:t>
      </w:r>
      <w:r w:rsidR="003544FC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3B69BB">
        <w:rPr>
          <w:rFonts w:asciiTheme="minorHAnsi" w:eastAsia="Times New Roman" w:hAnsiTheme="minorHAnsi" w:cstheme="majorBidi"/>
          <w:b/>
          <w:bCs/>
          <w:sz w:val="28"/>
          <w:szCs w:val="28"/>
        </w:rPr>
        <w:t>2.IV/10</w:t>
      </w:r>
      <w:r w:rsidR="0011549A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Stáže pedagogů u zaměstnavatelů </w:t>
      </w:r>
      <w:r w:rsidR="006B6FBB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>(pro VOŠ</w:t>
      </w:r>
      <w:r w:rsidR="00C25D4F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>)</w:t>
      </w:r>
    </w:p>
    <w:p w14:paraId="4BD9F594" w14:textId="77777777" w:rsidR="00BB06C0" w:rsidRPr="007F5CF3" w:rsidRDefault="00BB06C0" w:rsidP="00BB06C0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</w:p>
    <w:p w14:paraId="18127483" w14:textId="6A77D9A2" w:rsidR="00C25D4F" w:rsidRPr="007F5CF3" w:rsidRDefault="006A1673" w:rsidP="00BB06C0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>Záznam o provedené</w:t>
      </w:r>
      <w:r w:rsidR="00BB06C0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>stáži</w:t>
      </w:r>
      <w:r w:rsidR="00F61995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r w:rsidR="006573BB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>–</w:t>
      </w:r>
      <w:r w:rsidR="00F61995" w:rsidRPr="007F5CF3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vzor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6B6FBB" w14:paraId="3EC98603" w14:textId="77777777" w:rsidTr="007F5CF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7E6938" w:rsidR="00CB61B0" w:rsidRPr="006B6FBB" w:rsidRDefault="00C25D4F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6B6FB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61B0" w:rsidRPr="006B6FBB" w14:paraId="03445F00" w14:textId="77777777" w:rsidTr="007F5CF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6B6FBB" w:rsidRDefault="00CB61B0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6B6FB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A31BB0" w:rsidRPr="006B6FBB" w14:paraId="5AAE5790" w14:textId="77777777" w:rsidTr="007F5CF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008D8FC4" w14:textId="5B4AC03D" w:rsidR="00A31BB0" w:rsidRPr="006B6FBB" w:rsidRDefault="00A31BB0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51D104B4" w14:textId="77777777" w:rsidR="00A31BB0" w:rsidRPr="006B6FBB" w:rsidRDefault="00A31B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96483" w:rsidRPr="006B6FBB" w14:paraId="796C8AC8" w14:textId="77777777" w:rsidTr="007F5CF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84F1D26" w14:textId="42575E88" w:rsidR="00EC6F58" w:rsidRPr="006B6FBB" w:rsidRDefault="00E46CD2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 xml:space="preserve">Identifikace </w:t>
            </w:r>
            <w:r w:rsidR="0011549A">
              <w:rPr>
                <w:rFonts w:asciiTheme="minorHAnsi" w:hAnsiTheme="minorHAnsi"/>
                <w:b/>
              </w:rPr>
              <w:t>zaměstnavatele</w:t>
            </w:r>
          </w:p>
          <w:p w14:paraId="795CEF81" w14:textId="7157B479" w:rsidR="00596483" w:rsidRPr="006B6FBB" w:rsidRDefault="0011549A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(název a IČ</w:t>
            </w:r>
            <w:r w:rsidR="00EC6F58" w:rsidRPr="006B6FBB">
              <w:rPr>
                <w:rFonts w:asciiTheme="minorHAnsi" w:hAnsiTheme="minorHAnsi"/>
                <w:b/>
              </w:rPr>
              <w:t>)</w:t>
            </w:r>
            <w:r w:rsidR="00412E35">
              <w:rPr>
                <w:rStyle w:val="Znakapoznpodarou"/>
                <w:rFonts w:asciiTheme="minorHAnsi" w:hAnsiTheme="minorHAnsi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6B6FB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D07FFB" w:rsidRPr="006B6FBB" w14:paraId="76963159" w14:textId="77777777" w:rsidTr="007F5CF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4E7AEE7B" w:rsidR="00D07FFB" w:rsidRPr="006B6FBB" w:rsidRDefault="00E46CD2" w:rsidP="0011549A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>Jméno pedagoga z</w:t>
            </w:r>
            <w:r w:rsidR="0011549A">
              <w:rPr>
                <w:rFonts w:asciiTheme="minorHAnsi" w:hAnsiTheme="minorHAnsi"/>
                <w:b/>
              </w:rPr>
              <w:t>aměstnaného ve</w:t>
            </w:r>
            <w:r w:rsidR="003B40E8" w:rsidRPr="006B6FBB">
              <w:rPr>
                <w:rFonts w:asciiTheme="minorHAnsi" w:hAnsiTheme="minorHAnsi"/>
                <w:b/>
              </w:rPr>
              <w:t xml:space="preserve"> škole</w:t>
            </w:r>
            <w:r w:rsidR="0011549A">
              <w:rPr>
                <w:rFonts w:asciiTheme="minorHAnsi" w:hAnsi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6B6FB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854FEE" w:rsidRPr="006B6FBB" w14:paraId="48700BC6" w14:textId="77777777" w:rsidTr="007F5CF3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0EC49132" w:rsidR="00854FEE" w:rsidRPr="006B6FBB" w:rsidRDefault="00E46CD2" w:rsidP="0011549A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6B6FBB">
              <w:rPr>
                <w:rFonts w:asciiTheme="minorHAnsi" w:hAnsiTheme="minorHAnsi"/>
                <w:b/>
              </w:rPr>
              <w:t xml:space="preserve">Jméno </w:t>
            </w:r>
            <w:r w:rsidR="0011549A">
              <w:rPr>
                <w:rFonts w:asciiTheme="minorHAnsi" w:hAnsiTheme="minorHAnsi"/>
                <w:b/>
              </w:rPr>
              <w:t>garanta stáže</w:t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6B6FBB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8CE270C" w14:textId="77777777" w:rsidR="00D07FFB" w:rsidRPr="006B6FBB" w:rsidRDefault="00D07FFB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26C2316D" w14:textId="77777777" w:rsidR="00935DED" w:rsidRPr="006B6FBB" w:rsidRDefault="00935DED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02EEFCAA" w14:textId="77777777" w:rsidR="00935DED" w:rsidRPr="006B6FBB" w:rsidRDefault="00935DED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7EAD6ECD" w14:textId="77777777" w:rsidR="00FA3F34" w:rsidRPr="006B6FBB" w:rsidRDefault="00FA3F34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  <w:sectPr w:rsidR="00FA3F34" w:rsidRPr="006B6FBB" w:rsidSect="00803B8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p w14:paraId="075A678F" w14:textId="599C6ECC" w:rsidR="00D07FFB" w:rsidRPr="006B6FBB" w:rsidRDefault="007C5441" w:rsidP="007C5441">
      <w:pPr>
        <w:rPr>
          <w:rFonts w:asciiTheme="minorHAnsi" w:hAnsiTheme="minorHAnsi"/>
          <w:b/>
        </w:rPr>
      </w:pPr>
      <w:r w:rsidRPr="006B6FBB">
        <w:rPr>
          <w:rFonts w:asciiTheme="minorHAnsi" w:hAnsiTheme="minorHAnsi"/>
          <w:b/>
        </w:rPr>
        <w:lastRenderedPageBreak/>
        <w:t xml:space="preserve">1. </w:t>
      </w:r>
      <w:r w:rsidR="0011549A">
        <w:rPr>
          <w:rFonts w:asciiTheme="minorHAnsi" w:hAnsiTheme="minorHAnsi"/>
          <w:b/>
        </w:rPr>
        <w:t>den</w:t>
      </w:r>
      <w:r w:rsidR="00F61995" w:rsidRPr="006B6FBB">
        <w:rPr>
          <w:rStyle w:val="Znakapoznpodarou"/>
          <w:rFonts w:asciiTheme="minorHAnsi" w:hAnsiTheme="minorHAnsi"/>
          <w:b/>
        </w:rPr>
        <w:footnoteReference w:id="3"/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432CD8" w:rsidRPr="006B6FBB" w14:paraId="50BF6300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8B2DD52" w14:textId="45C408DF" w:rsidR="00F61995" w:rsidRPr="006B6FBB" w:rsidRDefault="00242FC1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  <w:r w:rsidR="00412B0B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="00031A72"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="00F61995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 w:rsidR="0011549A"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="00F61995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 w:rsidR="0011549A"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="00F61995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7656198B" w14:textId="7C960667" w:rsidR="00432CD8" w:rsidRPr="006B6FBB" w:rsidRDefault="00F61995" w:rsidP="00F619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1848E778" w14:textId="277C5FD2" w:rsidR="00432CD8" w:rsidRPr="006B6FBB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1F1AA6D2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945E777" w14:textId="68238771" w:rsidR="00031A72" w:rsidRPr="006B6FBB" w:rsidRDefault="00031A72" w:rsidP="00031A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38EDE509" w14:textId="4EC5884D" w:rsidR="00031A72" w:rsidRPr="006B6FBB" w:rsidRDefault="00031A72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71CBB0FD" w14:textId="77777777" w:rsidR="00432CD8" w:rsidRPr="006B6FBB" w:rsidRDefault="00432CD8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3A92F193" w14:textId="58ECA169" w:rsidR="000B61A1" w:rsidRPr="006B6FBB" w:rsidRDefault="000B61A1" w:rsidP="000B61A1">
      <w:pPr>
        <w:rPr>
          <w:rFonts w:asciiTheme="minorHAnsi" w:hAnsiTheme="minorHAnsi"/>
          <w:b/>
        </w:rPr>
      </w:pPr>
      <w:r w:rsidRPr="006B6FBB">
        <w:rPr>
          <w:rFonts w:asciiTheme="minorHAnsi" w:hAnsiTheme="minorHAnsi"/>
          <w:b/>
        </w:rPr>
        <w:t xml:space="preserve">2. </w:t>
      </w:r>
      <w:r w:rsidR="0011549A"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41678C0D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61E55CFA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372CDF47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4F7E7551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18BD783D" w14:textId="77777777" w:rsidTr="007F5CF3">
        <w:trPr>
          <w:trHeight w:val="1894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3C74B094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63A70025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0A9DE0BF" w14:textId="77777777" w:rsidR="00031A72" w:rsidRPr="006B6FBB" w:rsidRDefault="00031A72" w:rsidP="000B61A1">
      <w:pPr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2E12EC2D" w14:textId="5FB42BB8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6B8B4DE6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6FB5337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12B428CB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248DB5FC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6BAD3EAA" w14:textId="77777777" w:rsidTr="007F5CF3">
        <w:trPr>
          <w:trHeight w:val="2252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A386A16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414ABFCF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9927226" w14:textId="77777777" w:rsidR="007C5441" w:rsidRPr="006B6FBB" w:rsidRDefault="007C544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61E137E9" w14:textId="1A82BD08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50408F62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182AD97D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3EE63CD8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21B8F94C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6420F0F3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7C973F9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6672FB56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072D7721" w14:textId="77777777" w:rsidR="000B61A1" w:rsidRPr="006B6FBB" w:rsidRDefault="000B61A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007A9C11" w14:textId="054CBFEE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6EAC8BDD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AC1F23E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7D772BF5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5FDE4FE9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093367FF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6C7E7E8A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4BC96BA5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19591BE0" w14:textId="77777777" w:rsidR="00031A72" w:rsidRDefault="00031A72" w:rsidP="00031A72">
      <w:pPr>
        <w:rPr>
          <w:rFonts w:asciiTheme="minorHAnsi" w:hAnsiTheme="minorHAnsi"/>
          <w:b/>
        </w:rPr>
      </w:pPr>
    </w:p>
    <w:p w14:paraId="142946F4" w14:textId="30B10492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3CB275A2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0E93C3A7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55C59C4F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190A56D9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0B857152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557A789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2EC30AE3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3D37648B" w14:textId="77777777" w:rsidR="000B61A1" w:rsidRPr="006B6FBB" w:rsidRDefault="000B61A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5217F701" w14:textId="77777777" w:rsidR="00031A72" w:rsidRDefault="00031A72" w:rsidP="00031A72">
      <w:pPr>
        <w:rPr>
          <w:rFonts w:asciiTheme="minorHAnsi" w:hAnsiTheme="minorHAnsi"/>
          <w:b/>
        </w:rPr>
      </w:pPr>
    </w:p>
    <w:p w14:paraId="7C6BB7C1" w14:textId="77777777" w:rsidR="00031A72" w:rsidRDefault="00031A72" w:rsidP="00031A72">
      <w:pPr>
        <w:rPr>
          <w:rFonts w:asciiTheme="minorHAnsi" w:hAnsiTheme="minorHAnsi"/>
          <w:b/>
        </w:rPr>
      </w:pPr>
    </w:p>
    <w:p w14:paraId="4B755183" w14:textId="77777777" w:rsidR="00031A72" w:rsidRDefault="00031A72" w:rsidP="00031A72">
      <w:pPr>
        <w:rPr>
          <w:rFonts w:asciiTheme="minorHAnsi" w:hAnsiTheme="minorHAnsi"/>
          <w:b/>
        </w:rPr>
      </w:pPr>
    </w:p>
    <w:p w14:paraId="6C6BD0F8" w14:textId="3A8A39FB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1F644B79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F3CAD2E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55CCBDEA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2A9E8BC2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2D0C7602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65B02B0F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3270D0F1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3B34F710" w14:textId="77777777" w:rsidR="007C5441" w:rsidRDefault="007C5441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19902E31" w14:textId="057A5EE8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0B696504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4B48DD00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4553229D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2163C42B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04D85155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6554F130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06B5BB1F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A77E12B" w14:textId="77777777" w:rsidR="00031A72" w:rsidRDefault="00031A72" w:rsidP="00031A72">
      <w:pPr>
        <w:rPr>
          <w:rFonts w:asciiTheme="minorHAnsi" w:hAnsiTheme="minorHAnsi"/>
          <w:b/>
        </w:rPr>
      </w:pPr>
    </w:p>
    <w:p w14:paraId="79B4DEC6" w14:textId="4B2A8891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0F2308E5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AD35B46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09616453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78527A19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2F6BED35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4E18FDC0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2FCB904F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6EC4E5BB" w14:textId="77777777" w:rsidR="00031A72" w:rsidRDefault="00031A72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12AE1A4B" w14:textId="77777777" w:rsidR="00031A72" w:rsidRDefault="00031A72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3C335D54" w14:textId="77777777" w:rsidR="00031A72" w:rsidRDefault="00031A72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4AA2CDDA" w14:textId="7601C680" w:rsidR="00031A72" w:rsidRPr="006B6FBB" w:rsidRDefault="00031A72" w:rsidP="00031A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10</w:t>
      </w:r>
      <w:r w:rsidRPr="006B6FBB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den</w:t>
      </w:r>
    </w:p>
    <w:tbl>
      <w:tblPr>
        <w:tblW w:w="1031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884"/>
      </w:tblGrid>
      <w:tr w:rsidR="00031A72" w:rsidRPr="006B6FBB" w14:paraId="6950AE91" w14:textId="77777777" w:rsidTr="007F5CF3">
        <w:trPr>
          <w:trHeight w:val="1111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62C01184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a čas 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včetně uvedení délky trvání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stáže</w:t>
            </w: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v hodinách</w:t>
            </w:r>
          </w:p>
          <w:p w14:paraId="7D6CCF50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(1h = 60min)</w:t>
            </w:r>
          </w:p>
        </w:tc>
        <w:tc>
          <w:tcPr>
            <w:tcW w:w="6884" w:type="dxa"/>
            <w:vAlign w:val="center"/>
          </w:tcPr>
          <w:p w14:paraId="525A3283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031A72" w:rsidRPr="006B6FBB" w14:paraId="7A069F7C" w14:textId="77777777" w:rsidTr="007F5CF3">
        <w:trPr>
          <w:trHeight w:val="2246"/>
        </w:trPr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5745EEDB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Společná reflexe a doporučení pro další práci</w:t>
            </w:r>
            <w:r>
              <w:t xml:space="preserve">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včetně uvedení oblasti, kt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eré se pedagog na stáži věnoval </w:t>
            </w:r>
            <w:r w:rsidRPr="00031A72">
              <w:rPr>
                <w:rFonts w:asciiTheme="minorHAnsi" w:hAnsiTheme="minorHAnsi" w:cs="Arial"/>
                <w:b/>
                <w:bCs/>
                <w:szCs w:val="16"/>
              </w:rPr>
              <w:t>a popisu uplatnění získaných znalostí/dovedností v praxi</w:t>
            </w:r>
          </w:p>
        </w:tc>
        <w:tc>
          <w:tcPr>
            <w:tcW w:w="6884" w:type="dxa"/>
          </w:tcPr>
          <w:p w14:paraId="30E91CE7" w14:textId="77777777" w:rsidR="00031A72" w:rsidRPr="006B6FBB" w:rsidRDefault="00031A72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7A167566" w14:textId="77777777" w:rsidR="00031A72" w:rsidRPr="006B6FBB" w:rsidRDefault="00031A72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tbl>
      <w:tblPr>
        <w:tblW w:w="10470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5235"/>
      </w:tblGrid>
      <w:tr w:rsidR="00432CD8" w:rsidRPr="006B6FBB" w14:paraId="5DF919FD" w14:textId="77777777" w:rsidTr="007F5CF3">
        <w:trPr>
          <w:trHeight w:val="802"/>
        </w:trPr>
        <w:tc>
          <w:tcPr>
            <w:tcW w:w="10470" w:type="dxa"/>
            <w:gridSpan w:val="2"/>
            <w:shd w:val="clear" w:color="auto" w:fill="D9D9D9" w:themeFill="background1" w:themeFillShade="D9"/>
            <w:vAlign w:val="center"/>
          </w:tcPr>
          <w:p w14:paraId="326B6B1E" w14:textId="70E739D0" w:rsidR="00432CD8" w:rsidRPr="006B6FBB" w:rsidRDefault="007C5441" w:rsidP="006B6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Zápis z interního sdílení zkušeností pro ostatní pedagogy z vysílající školy včetně uvedení data</w:t>
            </w:r>
            <w:r w:rsidR="00E746CA"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 konání sdílení</w:t>
            </w:r>
            <w:r w:rsidR="003B69BB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4"/>
            </w:r>
          </w:p>
        </w:tc>
      </w:tr>
      <w:tr w:rsidR="003B69BB" w:rsidRPr="006B6FBB" w14:paraId="3330D514" w14:textId="77777777" w:rsidTr="003B69BB">
        <w:trPr>
          <w:trHeight w:val="395"/>
        </w:trPr>
        <w:tc>
          <w:tcPr>
            <w:tcW w:w="5235" w:type="dxa"/>
            <w:shd w:val="clear" w:color="auto" w:fill="D9D9D9" w:themeFill="background1" w:themeFillShade="D9"/>
            <w:vAlign w:val="center"/>
          </w:tcPr>
          <w:p w14:paraId="6B1ADDC7" w14:textId="38F8F746" w:rsidR="003B69BB" w:rsidRPr="006B6FBB" w:rsidRDefault="003B69BB" w:rsidP="006B6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Cs w:val="16"/>
              </w:rPr>
              <w:t>Datum interního sdílení:</w:t>
            </w:r>
          </w:p>
        </w:tc>
        <w:tc>
          <w:tcPr>
            <w:tcW w:w="5235" w:type="dxa"/>
            <w:shd w:val="clear" w:color="auto" w:fill="auto"/>
            <w:vAlign w:val="center"/>
          </w:tcPr>
          <w:p w14:paraId="5A135857" w14:textId="0340E196" w:rsidR="003B69BB" w:rsidRPr="006B6FBB" w:rsidRDefault="003B69BB" w:rsidP="006B6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</w:tr>
      <w:tr w:rsidR="00432CD8" w:rsidRPr="006B6FBB" w14:paraId="6078A2AC" w14:textId="77777777" w:rsidTr="000B61A1">
        <w:trPr>
          <w:trHeight w:val="5198"/>
        </w:trPr>
        <w:tc>
          <w:tcPr>
            <w:tcW w:w="10470" w:type="dxa"/>
            <w:gridSpan w:val="2"/>
          </w:tcPr>
          <w:p w14:paraId="3866F2AD" w14:textId="080606D5" w:rsidR="00432CD8" w:rsidRPr="006B6FBB" w:rsidRDefault="00432CD8" w:rsidP="007C54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2E51CAFA" w14:textId="77777777" w:rsidR="00432CD8" w:rsidRPr="006B6FBB" w:rsidRDefault="00432CD8" w:rsidP="00D07FFB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1CA07D85" w14:textId="03DD595B" w:rsidR="000B61A1" w:rsidRPr="006B6FBB" w:rsidRDefault="000B61A1" w:rsidP="000B61A1">
      <w:pPr>
        <w:autoSpaceDE w:val="0"/>
        <w:autoSpaceDN w:val="0"/>
        <w:adjustRightInd w:val="0"/>
        <w:spacing w:after="0" w:line="240" w:lineRule="auto"/>
        <w:ind w:hanging="142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12E4B669" w14:textId="77777777" w:rsidR="00432CD8" w:rsidRPr="006B6FBB" w:rsidRDefault="00432CD8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 w:val="28"/>
          <w:szCs w:val="28"/>
        </w:rPr>
      </w:pPr>
    </w:p>
    <w:p w14:paraId="5D77DA34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59FADFDF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086B45D5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1662AB5D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6254BDFD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68097D62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4F1BF6B6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7ED48359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39BFE85D" w14:textId="77777777" w:rsidR="00B01A5D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4DB77789" w14:textId="77777777" w:rsidR="009406BC" w:rsidRDefault="009406BC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</w:p>
    <w:p w14:paraId="6513E16E" w14:textId="77777777" w:rsidR="005362BF" w:rsidRPr="006B6FBB" w:rsidRDefault="00782275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/>
          <w:bCs/>
          <w:szCs w:val="28"/>
        </w:rPr>
      </w:pPr>
      <w:r w:rsidRPr="006B6FBB">
        <w:rPr>
          <w:rFonts w:asciiTheme="minorHAnsi" w:hAnsiTheme="minorHAnsi" w:cs="Times New Roman,Bold"/>
          <w:b/>
          <w:bCs/>
          <w:szCs w:val="28"/>
        </w:rPr>
        <w:t>Uve</w:t>
      </w:r>
      <w:r w:rsidR="003B40E8" w:rsidRPr="006B6FBB">
        <w:rPr>
          <w:rFonts w:asciiTheme="minorHAnsi" w:hAnsiTheme="minorHAnsi" w:cs="Times New Roman,Bold"/>
          <w:b/>
          <w:bCs/>
          <w:szCs w:val="28"/>
        </w:rPr>
        <w:t>dením jména a podpisu stvrzujeme, že výše uvedené informace jsou pravdivé</w:t>
      </w:r>
      <w:r w:rsidR="00DC0AC6" w:rsidRPr="006B6FBB">
        <w:rPr>
          <w:rFonts w:asciiTheme="minorHAnsi" w:hAnsiTheme="minorHAnsi" w:cs="Times New Roman,Bold"/>
          <w:b/>
          <w:bCs/>
          <w:szCs w:val="28"/>
        </w:rPr>
        <w:t>.</w:t>
      </w:r>
      <w:bookmarkEnd w:id="0"/>
    </w:p>
    <w:tbl>
      <w:tblPr>
        <w:tblpPr w:leftFromText="141" w:rightFromText="141" w:vertAnchor="page" w:horzAnchor="margin" w:tblpY="2356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725"/>
        <w:gridCol w:w="2736"/>
        <w:gridCol w:w="2715"/>
      </w:tblGrid>
      <w:tr w:rsidR="00B01A5D" w:rsidRPr="006B6FBB" w14:paraId="71619F97" w14:textId="77777777" w:rsidTr="007F5CF3">
        <w:trPr>
          <w:trHeight w:val="500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1AA7407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0331EEF6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2DA9129C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4A3BC0D6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B01A5D" w:rsidRPr="006B6FBB" w14:paraId="49C3C910" w14:textId="77777777" w:rsidTr="007F5CF3">
        <w:trPr>
          <w:trHeight w:val="897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934597E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Pedagog zaměstnaný ve škole příjemce (vysílající škole)</w:t>
            </w:r>
          </w:p>
        </w:tc>
        <w:tc>
          <w:tcPr>
            <w:tcW w:w="2725" w:type="dxa"/>
            <w:vAlign w:val="center"/>
          </w:tcPr>
          <w:p w14:paraId="785A1781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33449CCF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6A408F3B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B01A5D" w:rsidRPr="006B6FBB" w14:paraId="1DD4C4E0" w14:textId="77777777" w:rsidTr="007F5CF3">
        <w:trPr>
          <w:trHeight w:val="689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77054399" w14:textId="6E8B1C36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>
              <w:rPr>
                <w:rFonts w:asciiTheme="minorHAnsi" w:hAnsiTheme="minorHAnsi" w:cs="Times New Roman,Bold"/>
                <w:b/>
                <w:bCs/>
                <w:szCs w:val="28"/>
              </w:rPr>
              <w:t>Garant stáže</w:t>
            </w:r>
            <w:r w:rsidR="00412E35">
              <w:rPr>
                <w:rStyle w:val="Znakapoznpodarou"/>
                <w:rFonts w:asciiTheme="minorHAnsi" w:hAnsiTheme="minorHAnsi"/>
                <w:b/>
              </w:rPr>
              <w:footnoteReference w:id="5"/>
            </w:r>
          </w:p>
        </w:tc>
        <w:tc>
          <w:tcPr>
            <w:tcW w:w="2725" w:type="dxa"/>
            <w:vAlign w:val="center"/>
          </w:tcPr>
          <w:p w14:paraId="1FFF4E27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2065F487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0262A807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B01A5D" w:rsidRPr="006B6FBB" w14:paraId="0A6001D1" w14:textId="77777777" w:rsidTr="007F5CF3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6917EED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>Statutární orgán příjemce (vysílající školy)</w:t>
            </w:r>
          </w:p>
        </w:tc>
        <w:tc>
          <w:tcPr>
            <w:tcW w:w="2725" w:type="dxa"/>
            <w:vAlign w:val="center"/>
          </w:tcPr>
          <w:p w14:paraId="16BF0166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38A55B7B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3AB344B7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B01A5D" w:rsidRPr="006B6FBB" w14:paraId="31B90DA4" w14:textId="77777777" w:rsidTr="007F5CF3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20326088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6B6FBB">
              <w:rPr>
                <w:rFonts w:asciiTheme="minorHAnsi" w:hAnsiTheme="minorHAnsi" w:cs="Arial"/>
                <w:b/>
                <w:bCs/>
                <w:szCs w:val="16"/>
              </w:rPr>
              <w:t xml:space="preserve">Představitel statutárního orgánu 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>zaměstnavatele</w:t>
            </w:r>
          </w:p>
        </w:tc>
        <w:tc>
          <w:tcPr>
            <w:tcW w:w="2725" w:type="dxa"/>
            <w:vAlign w:val="center"/>
          </w:tcPr>
          <w:p w14:paraId="47ADFE53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vAlign w:val="center"/>
          </w:tcPr>
          <w:p w14:paraId="7902837A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5" w:type="dxa"/>
            <w:vAlign w:val="center"/>
          </w:tcPr>
          <w:p w14:paraId="707ACA8A" w14:textId="77777777" w:rsidR="00B01A5D" w:rsidRPr="006B6FBB" w:rsidRDefault="00B01A5D" w:rsidP="00B01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394163F6" w14:textId="234D09A6" w:rsidR="00F311ED" w:rsidRPr="006B6FBB" w:rsidRDefault="00B01A5D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="Times New Roman,Bold"/>
          <w:bCs/>
          <w:i/>
          <w:szCs w:val="28"/>
        </w:rPr>
      </w:pPr>
      <w:r w:rsidRPr="006B6FBB">
        <w:rPr>
          <w:rFonts w:asciiTheme="minorHAnsi" w:hAnsiTheme="minorHAnsi" w:cs="Times New Roman,Bold"/>
          <w:bCs/>
          <w:i/>
          <w:szCs w:val="28"/>
        </w:rPr>
        <w:t xml:space="preserve"> </w:t>
      </w:r>
      <w:r w:rsidR="005362BF" w:rsidRPr="006B6FBB">
        <w:rPr>
          <w:rFonts w:asciiTheme="minorHAnsi" w:hAnsiTheme="minorHAnsi" w:cs="Times New Roman,Bold"/>
          <w:bCs/>
          <w:i/>
          <w:szCs w:val="28"/>
        </w:rPr>
        <w:t>(</w:t>
      </w:r>
      <w:r w:rsidR="000B61A1" w:rsidRPr="006B6FBB">
        <w:rPr>
          <w:rFonts w:asciiTheme="minorHAnsi" w:hAnsiTheme="minorHAnsi" w:cs="Times New Roman,Bold"/>
          <w:bCs/>
          <w:i/>
          <w:szCs w:val="28"/>
        </w:rPr>
        <w:t>Otisk razítka školy ne</w:t>
      </w:r>
      <w:r w:rsidR="00782275" w:rsidRPr="006B6FBB">
        <w:rPr>
          <w:rFonts w:asciiTheme="minorHAnsi" w:hAnsiTheme="minorHAnsi" w:cs="Times New Roman,Bold"/>
          <w:bCs/>
          <w:i/>
          <w:szCs w:val="28"/>
        </w:rPr>
        <w:t xml:space="preserve">ní </w:t>
      </w:r>
      <w:r w:rsidR="005362BF" w:rsidRPr="006B6FBB">
        <w:rPr>
          <w:rFonts w:asciiTheme="minorHAnsi" w:hAnsiTheme="minorHAnsi" w:cs="Times New Roman,Bold"/>
          <w:bCs/>
          <w:i/>
          <w:szCs w:val="28"/>
        </w:rPr>
        <w:t>vyžadován)</w:t>
      </w:r>
      <w:r w:rsidR="00782275" w:rsidRPr="006B6FBB">
        <w:rPr>
          <w:rFonts w:asciiTheme="minorHAnsi" w:hAnsiTheme="minorHAnsi" w:cs="Times New Roman,Bold"/>
          <w:bCs/>
          <w:i/>
          <w:szCs w:val="28"/>
        </w:rPr>
        <w:t>.</w:t>
      </w:r>
    </w:p>
    <w:sectPr w:rsidR="00F311ED" w:rsidRPr="006B6FBB" w:rsidSect="00803B88">
      <w:headerReference w:type="default" r:id="rId18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5B8A6" w14:textId="77777777" w:rsidR="003210C5" w:rsidRDefault="003210C5" w:rsidP="003E5669">
      <w:pPr>
        <w:spacing w:after="0" w:line="240" w:lineRule="auto"/>
      </w:pPr>
      <w:r>
        <w:separator/>
      </w:r>
    </w:p>
  </w:endnote>
  <w:endnote w:type="continuationSeparator" w:id="0">
    <w:p w14:paraId="619E120C" w14:textId="77777777" w:rsidR="003210C5" w:rsidRDefault="003210C5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C2875" w14:textId="77777777" w:rsidR="00803B88" w:rsidRDefault="00803B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90704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1B3B9B96" w:rsidR="00F41B29" w:rsidRPr="009406BC" w:rsidRDefault="00F84008">
        <w:pPr>
          <w:pStyle w:val="Zpat"/>
          <w:jc w:val="righ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56192" behindDoc="1" locked="0" layoutInCell="1" allowOverlap="0" wp14:anchorId="43BA87A3" wp14:editId="576E4781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9" name="Obráze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9406BC">
          <w:rPr>
            <w:rFonts w:asciiTheme="minorHAnsi" w:hAnsiTheme="minorHAnsi"/>
          </w:rPr>
          <w:fldChar w:fldCharType="begin"/>
        </w:r>
        <w:r w:rsidR="00F41B29" w:rsidRPr="009406BC">
          <w:rPr>
            <w:rFonts w:asciiTheme="minorHAnsi" w:hAnsiTheme="minorHAnsi"/>
          </w:rPr>
          <w:instrText>PAGE   \* MERGEFORMAT</w:instrText>
        </w:r>
        <w:r w:rsidR="00F41B29" w:rsidRPr="009406BC">
          <w:rPr>
            <w:rFonts w:asciiTheme="minorHAnsi" w:hAnsiTheme="minorHAnsi"/>
          </w:rPr>
          <w:fldChar w:fldCharType="separate"/>
        </w:r>
        <w:r w:rsidR="003B69BB">
          <w:rPr>
            <w:rFonts w:asciiTheme="minorHAnsi" w:hAnsiTheme="minorHAnsi"/>
            <w:noProof/>
          </w:rPr>
          <w:t>6</w:t>
        </w:r>
        <w:r w:rsidR="00F41B29" w:rsidRPr="009406BC">
          <w:rPr>
            <w:rFonts w:asciiTheme="minorHAnsi" w:hAnsiTheme="minorHAnsi"/>
          </w:rPr>
          <w:fldChar w:fldCharType="end"/>
        </w:r>
      </w:p>
    </w:sdtContent>
  </w:sdt>
  <w:p w14:paraId="29E864B6" w14:textId="3CBA1726" w:rsidR="00F41B29" w:rsidRDefault="00803B88" w:rsidP="00803B88">
    <w:pPr>
      <w:pStyle w:val="Zpat"/>
      <w:tabs>
        <w:tab w:val="clear" w:pos="4536"/>
        <w:tab w:val="clear" w:pos="9072"/>
        <w:tab w:val="left" w:pos="240"/>
        <w:tab w:val="center" w:pos="5031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8E566" w14:textId="77777777" w:rsidR="00803B88" w:rsidRDefault="00803B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8B363" w14:textId="77777777" w:rsidR="003210C5" w:rsidRDefault="003210C5" w:rsidP="003E5669">
      <w:pPr>
        <w:spacing w:after="0" w:line="240" w:lineRule="auto"/>
      </w:pPr>
      <w:r>
        <w:separator/>
      </w:r>
    </w:p>
  </w:footnote>
  <w:footnote w:type="continuationSeparator" w:id="0">
    <w:p w14:paraId="40B84EEA" w14:textId="77777777" w:rsidR="003210C5" w:rsidRDefault="003210C5" w:rsidP="003E5669">
      <w:pPr>
        <w:spacing w:after="0" w:line="240" w:lineRule="auto"/>
      </w:pPr>
      <w:r>
        <w:continuationSeparator/>
      </w:r>
    </w:p>
  </w:footnote>
  <w:footnote w:id="1">
    <w:p w14:paraId="48BAF910" w14:textId="2ABA3E21" w:rsidR="00F41B29" w:rsidRPr="006B6FBB" w:rsidRDefault="00F41B29" w:rsidP="00B648FF">
      <w:pPr>
        <w:pStyle w:val="Textpoznpodarou"/>
        <w:jc w:val="both"/>
        <w:rPr>
          <w:rFonts w:asciiTheme="minorHAnsi" w:hAnsiTheme="minorHAnsi"/>
        </w:rPr>
      </w:pPr>
      <w:r w:rsidRPr="006B6FBB">
        <w:rPr>
          <w:rStyle w:val="Znakapoznpodarou"/>
          <w:rFonts w:asciiTheme="minorHAnsi" w:hAnsiTheme="minorHAnsi"/>
          <w:sz w:val="18"/>
        </w:rPr>
        <w:footnoteRef/>
      </w:r>
      <w:r w:rsidRPr="006B6FBB">
        <w:rPr>
          <w:rFonts w:asciiTheme="minorHAnsi" w:hAnsiTheme="minorHAnsi"/>
          <w:sz w:val="18"/>
        </w:rPr>
        <w:t xml:space="preserve"> </w:t>
      </w:r>
      <w:r w:rsidR="00F61995" w:rsidRPr="006B6FBB">
        <w:rPr>
          <w:rFonts w:asciiTheme="minorHAnsi" w:hAnsiTheme="minorHAnsi"/>
          <w:sz w:val="18"/>
        </w:rPr>
        <w:t>Zvolte křížkem (kliknutím do rámečku) šablonu, pro kterou zápis dokládáte</w:t>
      </w:r>
      <w:r w:rsidRPr="006B6FBB">
        <w:rPr>
          <w:rFonts w:asciiTheme="minorHAnsi" w:hAnsiTheme="minorHAnsi"/>
          <w:sz w:val="18"/>
        </w:rPr>
        <w:t>.</w:t>
      </w:r>
    </w:p>
  </w:footnote>
  <w:footnote w:id="2">
    <w:p w14:paraId="4CB369D6" w14:textId="2A038329" w:rsidR="00412E35" w:rsidRPr="00412E35" w:rsidRDefault="00412E35">
      <w:pPr>
        <w:pStyle w:val="Textpoznpodarou"/>
        <w:rPr>
          <w:rFonts w:asciiTheme="minorHAnsi" w:hAnsiTheme="minorHAnsi"/>
          <w:sz w:val="18"/>
          <w:szCs w:val="18"/>
        </w:rPr>
      </w:pPr>
      <w:r w:rsidRPr="00412E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12E35">
        <w:rPr>
          <w:rFonts w:asciiTheme="minorHAnsi" w:hAnsiTheme="minorHAnsi"/>
          <w:sz w:val="18"/>
          <w:szCs w:val="18"/>
        </w:rPr>
        <w:t xml:space="preserve"> Pokud bude stáž realizována u více zaměstnavatelů, uveďte identifikaci všech zaměstnavatelů a všech garantů stáže.</w:t>
      </w:r>
    </w:p>
  </w:footnote>
  <w:footnote w:id="3">
    <w:p w14:paraId="676BCEB7" w14:textId="41AB954A" w:rsidR="00E746CA" w:rsidRPr="00E746CA" w:rsidRDefault="00F61995" w:rsidP="00E746CA">
      <w:pPr>
        <w:pStyle w:val="Textpoznpodarou"/>
        <w:jc w:val="both"/>
        <w:rPr>
          <w:sz w:val="18"/>
        </w:rPr>
      </w:pPr>
      <w:r w:rsidRPr="006B6FBB">
        <w:rPr>
          <w:rStyle w:val="Znakapoznpodarou"/>
          <w:rFonts w:asciiTheme="minorHAnsi" w:hAnsiTheme="minorHAnsi"/>
          <w:sz w:val="18"/>
        </w:rPr>
        <w:footnoteRef/>
      </w:r>
      <w:r w:rsidRPr="006B6FBB">
        <w:rPr>
          <w:rFonts w:asciiTheme="minorHAnsi" w:hAnsiTheme="minorHAnsi"/>
          <w:sz w:val="18"/>
        </w:rPr>
        <w:t xml:space="preserve"> </w:t>
      </w:r>
      <w:r w:rsidR="0011549A" w:rsidRPr="0011549A">
        <w:rPr>
          <w:rFonts w:asciiTheme="minorHAnsi" w:hAnsiTheme="minorHAnsi"/>
          <w:sz w:val="18"/>
        </w:rPr>
        <w:t xml:space="preserve">Jedná se o spolupráci v celkové době trvání min. 60 hodin. Spolupráce spočívá v absolvování stáže vybraného pedagoga z vysílající </w:t>
      </w:r>
      <w:r w:rsidR="0011549A">
        <w:rPr>
          <w:rFonts w:asciiTheme="minorHAnsi" w:hAnsiTheme="minorHAnsi"/>
          <w:sz w:val="18"/>
        </w:rPr>
        <w:t>SŠ/</w:t>
      </w:r>
      <w:r w:rsidR="0011549A" w:rsidRPr="0011549A">
        <w:rPr>
          <w:rFonts w:asciiTheme="minorHAnsi" w:hAnsiTheme="minorHAnsi"/>
          <w:sz w:val="18"/>
        </w:rPr>
        <w:t xml:space="preserve">VOŠ u hostitelského zaměstnavatele v délce 40 hodin v průběhu </w:t>
      </w:r>
      <w:r w:rsidR="00412E35">
        <w:rPr>
          <w:rFonts w:asciiTheme="minorHAnsi" w:hAnsiTheme="minorHAnsi"/>
          <w:sz w:val="18"/>
        </w:rPr>
        <w:t xml:space="preserve">nejdéle </w:t>
      </w:r>
      <w:r w:rsidR="0011549A" w:rsidRPr="0011549A">
        <w:rPr>
          <w:rFonts w:asciiTheme="minorHAnsi" w:hAnsiTheme="minorHAnsi"/>
          <w:sz w:val="18"/>
        </w:rPr>
        <w:t>10 dnů.</w:t>
      </w:r>
      <w:r w:rsidR="00412E35">
        <w:rPr>
          <w:rFonts w:asciiTheme="minorHAnsi" w:hAnsiTheme="minorHAnsi"/>
          <w:sz w:val="18"/>
        </w:rPr>
        <w:t xml:space="preserve"> Pokud bude stáž realizována kratší dobu nežli než 10 dnů, kolonky pro nadbytečné dny smažte, nebo ponechte prázdné. </w:t>
      </w:r>
      <w:r w:rsidR="0011549A" w:rsidRPr="0011549A">
        <w:rPr>
          <w:rFonts w:asciiTheme="minorHAnsi" w:hAnsiTheme="minorHAnsi"/>
          <w:sz w:val="18"/>
        </w:rPr>
        <w:t>Stáž nemusí pedagog absolvovat jednorázově (40 hodin stáže nemusí být absolvováno v 10 po sobě jdoucích dnech). Aktivitu je možné realizovat během celého školního roku, tj. i v období hlavních prázdnin. Stáž je nutné absolvovat prezenčně. Stáž bude absolvována v běžné pracovní době zaměstnavatele. Zbývajících 20 hodin spolupracující pedagog a garant-průvodce mohou rozdělit podle svého uvážení na přípravu návště</w:t>
      </w:r>
      <w:bookmarkStart w:id="3" w:name="_GoBack"/>
      <w:bookmarkEnd w:id="3"/>
      <w:r w:rsidR="0011549A" w:rsidRPr="0011549A">
        <w:rPr>
          <w:rFonts w:asciiTheme="minorHAnsi" w:hAnsiTheme="minorHAnsi"/>
          <w:sz w:val="18"/>
        </w:rPr>
        <w:t>v, společnou reflexi a doporučení pro další práci pedagoga.</w:t>
      </w:r>
    </w:p>
  </w:footnote>
  <w:footnote w:id="4">
    <w:p w14:paraId="71A1E64F" w14:textId="4CCD1D3B" w:rsidR="003B69BB" w:rsidRPr="0038781B" w:rsidRDefault="003B69BB" w:rsidP="003B69BB">
      <w:pPr>
        <w:pStyle w:val="Textpoznpodarou"/>
        <w:jc w:val="both"/>
        <w:rPr>
          <w:rFonts w:asciiTheme="minorHAnsi" w:hAnsiTheme="minorHAnsi"/>
        </w:rPr>
      </w:pPr>
      <w:r w:rsidRPr="0038781B">
        <w:rPr>
          <w:rStyle w:val="Znakapoznpodarou"/>
          <w:rFonts w:asciiTheme="minorHAnsi" w:hAnsiTheme="minorHAnsi"/>
          <w:sz w:val="18"/>
        </w:rPr>
        <w:footnoteRef/>
      </w:r>
      <w:r w:rsidRPr="0038781B">
        <w:rPr>
          <w:rFonts w:asciiTheme="minorHAnsi" w:hAnsiTheme="minorHAnsi"/>
          <w:sz w:val="18"/>
        </w:rPr>
        <w:t xml:space="preserve"> Doba interní</w:t>
      </w:r>
      <w:r>
        <w:rPr>
          <w:rFonts w:asciiTheme="minorHAnsi" w:hAnsiTheme="minorHAnsi"/>
          <w:sz w:val="18"/>
        </w:rPr>
        <w:t>ho sdílení se nezapočítává do 60</w:t>
      </w:r>
      <w:r w:rsidRPr="0038781B">
        <w:rPr>
          <w:rFonts w:asciiTheme="minorHAnsi" w:hAnsiTheme="minorHAnsi"/>
          <w:sz w:val="18"/>
        </w:rPr>
        <w:t xml:space="preserve"> hodin </w:t>
      </w:r>
      <w:r>
        <w:rPr>
          <w:rFonts w:asciiTheme="minorHAnsi" w:hAnsiTheme="minorHAnsi"/>
          <w:sz w:val="18"/>
        </w:rPr>
        <w:t>trvání stáže</w:t>
      </w:r>
      <w:r w:rsidRPr="0038781B">
        <w:rPr>
          <w:rFonts w:asciiTheme="minorHAnsi" w:hAnsiTheme="minorHAnsi"/>
          <w:sz w:val="18"/>
        </w:rPr>
        <w:t>.</w:t>
      </w:r>
    </w:p>
  </w:footnote>
  <w:footnote w:id="5">
    <w:p w14:paraId="69C625C5" w14:textId="56B7954F" w:rsidR="00412E35" w:rsidRPr="00412E35" w:rsidRDefault="00412E35" w:rsidP="00412E35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412E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12E35">
        <w:rPr>
          <w:rFonts w:asciiTheme="minorHAnsi" w:hAnsiTheme="minorHAnsi"/>
          <w:sz w:val="18"/>
          <w:szCs w:val="18"/>
        </w:rPr>
        <w:t xml:space="preserve"> Pokud bude stáž realizována u více zaměstnavatelů, uveďte </w:t>
      </w:r>
      <w:r>
        <w:rPr>
          <w:rFonts w:asciiTheme="minorHAnsi" w:hAnsiTheme="minorHAnsi"/>
          <w:sz w:val="18"/>
          <w:szCs w:val="18"/>
        </w:rPr>
        <w:t xml:space="preserve">jména a podpisy </w:t>
      </w:r>
      <w:r w:rsidRPr="00412E35">
        <w:rPr>
          <w:rFonts w:asciiTheme="minorHAnsi" w:hAnsiTheme="minorHAnsi"/>
          <w:sz w:val="18"/>
          <w:szCs w:val="18"/>
        </w:rPr>
        <w:t xml:space="preserve">všech garantů stáže </w:t>
      </w:r>
      <w:r>
        <w:rPr>
          <w:rFonts w:asciiTheme="minorHAnsi" w:hAnsiTheme="minorHAnsi"/>
          <w:sz w:val="18"/>
          <w:szCs w:val="18"/>
        </w:rPr>
        <w:t xml:space="preserve">a </w:t>
      </w:r>
      <w:r w:rsidRPr="00412E35">
        <w:rPr>
          <w:rFonts w:asciiTheme="minorHAnsi" w:hAnsiTheme="minorHAnsi"/>
          <w:sz w:val="18"/>
          <w:szCs w:val="18"/>
        </w:rPr>
        <w:t xml:space="preserve">všech </w:t>
      </w:r>
      <w:r>
        <w:rPr>
          <w:rFonts w:asciiTheme="minorHAnsi" w:hAnsiTheme="minorHAnsi"/>
          <w:sz w:val="18"/>
          <w:szCs w:val="18"/>
        </w:rPr>
        <w:t>statutárních orgánů zaměstnavatelů.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693E" w14:textId="77777777" w:rsidR="00803B88" w:rsidRDefault="00803B8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2C85AC2E" w:rsidR="00F41B29" w:rsidRDefault="00A31B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F2B3D53" wp14:editId="5AEB402A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50176" w14:textId="77777777" w:rsidR="00803B88" w:rsidRDefault="00803B88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6D8BC2F" wp14:editId="14F650A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31A72"/>
    <w:rsid w:val="00044AB5"/>
    <w:rsid w:val="0005081E"/>
    <w:rsid w:val="000B61A1"/>
    <w:rsid w:val="000B62E9"/>
    <w:rsid w:val="000D4163"/>
    <w:rsid w:val="000E30BE"/>
    <w:rsid w:val="0011549A"/>
    <w:rsid w:val="00127380"/>
    <w:rsid w:val="00136A7E"/>
    <w:rsid w:val="00145EE5"/>
    <w:rsid w:val="001A5E39"/>
    <w:rsid w:val="001B6309"/>
    <w:rsid w:val="001F3760"/>
    <w:rsid w:val="002166B0"/>
    <w:rsid w:val="00242FC1"/>
    <w:rsid w:val="002B678E"/>
    <w:rsid w:val="002D64DF"/>
    <w:rsid w:val="002F2829"/>
    <w:rsid w:val="002F5479"/>
    <w:rsid w:val="003210C5"/>
    <w:rsid w:val="00333BBA"/>
    <w:rsid w:val="003544FC"/>
    <w:rsid w:val="003847A8"/>
    <w:rsid w:val="003B40E8"/>
    <w:rsid w:val="003B4974"/>
    <w:rsid w:val="003B69BB"/>
    <w:rsid w:val="003D6FB8"/>
    <w:rsid w:val="003E04E4"/>
    <w:rsid w:val="003E5669"/>
    <w:rsid w:val="00412B0B"/>
    <w:rsid w:val="00412E35"/>
    <w:rsid w:val="00427D71"/>
    <w:rsid w:val="00432CD8"/>
    <w:rsid w:val="00434860"/>
    <w:rsid w:val="00452B65"/>
    <w:rsid w:val="004B38F1"/>
    <w:rsid w:val="004E4B16"/>
    <w:rsid w:val="005362BF"/>
    <w:rsid w:val="00540C59"/>
    <w:rsid w:val="00543BA6"/>
    <w:rsid w:val="005704CD"/>
    <w:rsid w:val="00596483"/>
    <w:rsid w:val="005A6C33"/>
    <w:rsid w:val="005A6F6A"/>
    <w:rsid w:val="005D457E"/>
    <w:rsid w:val="005D7C1B"/>
    <w:rsid w:val="005E2A78"/>
    <w:rsid w:val="005F25CF"/>
    <w:rsid w:val="005F7192"/>
    <w:rsid w:val="00606E7C"/>
    <w:rsid w:val="00624BFD"/>
    <w:rsid w:val="00644EE4"/>
    <w:rsid w:val="006573BB"/>
    <w:rsid w:val="006A1673"/>
    <w:rsid w:val="006B6185"/>
    <w:rsid w:val="006B6FBB"/>
    <w:rsid w:val="006C556D"/>
    <w:rsid w:val="00735AB8"/>
    <w:rsid w:val="00744666"/>
    <w:rsid w:val="00754D37"/>
    <w:rsid w:val="00756909"/>
    <w:rsid w:val="00781E8E"/>
    <w:rsid w:val="00782275"/>
    <w:rsid w:val="00790F1F"/>
    <w:rsid w:val="007C5441"/>
    <w:rsid w:val="007F5CF3"/>
    <w:rsid w:val="00803B88"/>
    <w:rsid w:val="00854FEE"/>
    <w:rsid w:val="00862ACC"/>
    <w:rsid w:val="008675C3"/>
    <w:rsid w:val="0090685A"/>
    <w:rsid w:val="00935DED"/>
    <w:rsid w:val="009406BC"/>
    <w:rsid w:val="009C1282"/>
    <w:rsid w:val="009E6110"/>
    <w:rsid w:val="00A31BB0"/>
    <w:rsid w:val="00A32B38"/>
    <w:rsid w:val="00A36A64"/>
    <w:rsid w:val="00A726E5"/>
    <w:rsid w:val="00A970EA"/>
    <w:rsid w:val="00AA5EEC"/>
    <w:rsid w:val="00AB4478"/>
    <w:rsid w:val="00AE75F4"/>
    <w:rsid w:val="00B01A5D"/>
    <w:rsid w:val="00B0591C"/>
    <w:rsid w:val="00B41848"/>
    <w:rsid w:val="00B51975"/>
    <w:rsid w:val="00B648FF"/>
    <w:rsid w:val="00B77F76"/>
    <w:rsid w:val="00BA5F0B"/>
    <w:rsid w:val="00BB06C0"/>
    <w:rsid w:val="00BC03DF"/>
    <w:rsid w:val="00C03D71"/>
    <w:rsid w:val="00C25D4F"/>
    <w:rsid w:val="00C37E06"/>
    <w:rsid w:val="00C46F61"/>
    <w:rsid w:val="00C6334D"/>
    <w:rsid w:val="00C908BD"/>
    <w:rsid w:val="00C90F1F"/>
    <w:rsid w:val="00CB61B0"/>
    <w:rsid w:val="00D07FFB"/>
    <w:rsid w:val="00D2628B"/>
    <w:rsid w:val="00D34246"/>
    <w:rsid w:val="00D34A56"/>
    <w:rsid w:val="00D8165C"/>
    <w:rsid w:val="00D934E1"/>
    <w:rsid w:val="00DB142E"/>
    <w:rsid w:val="00DB42D6"/>
    <w:rsid w:val="00DC0AC6"/>
    <w:rsid w:val="00DC5F6B"/>
    <w:rsid w:val="00E46CD2"/>
    <w:rsid w:val="00E535F1"/>
    <w:rsid w:val="00E567EE"/>
    <w:rsid w:val="00E746CA"/>
    <w:rsid w:val="00E8411A"/>
    <w:rsid w:val="00EA7354"/>
    <w:rsid w:val="00EC6F58"/>
    <w:rsid w:val="00EC758B"/>
    <w:rsid w:val="00ED0DE1"/>
    <w:rsid w:val="00F1766B"/>
    <w:rsid w:val="00F311ED"/>
    <w:rsid w:val="00F41B29"/>
    <w:rsid w:val="00F476FD"/>
    <w:rsid w:val="00F61995"/>
    <w:rsid w:val="00F84008"/>
    <w:rsid w:val="00FA3F34"/>
    <w:rsid w:val="00FA446E"/>
    <w:rsid w:val="00F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15OPMSMT0001-28-105298</_dlc_DocId>
    <_dlc_DocIdUrl xmlns="0104a4cd-1400-468e-be1b-c7aad71d7d5a">
      <Url>http://op.msmt.cz/_layouts/15/DocIdRedir.aspx?ID=15OPMSMT0001-28-105298</Url>
      <Description>15OPMSMT0001-28-105298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E1D077C4-AF6B-41E9-A557-3565D2F9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5</cp:revision>
  <cp:lastPrinted>2016-01-06T14:04:00Z</cp:lastPrinted>
  <dcterms:created xsi:type="dcterms:W3CDTF">2017-03-21T08:06:00Z</dcterms:created>
  <dcterms:modified xsi:type="dcterms:W3CDTF">2019-04-05T09:04:00Z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bef04480-185a-49b6-857f-9f5f810b8077</vt:lpwstr>
  </property>
  <property fmtid="{D5CDD505-2E9C-101B-9397-08002B2CF9AE}" pid="4" name="Komentář">
    <vt:lpwstr>předepsané písmo Arial</vt:lpwstr>
  </property>
</Properties>
</file>